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D5A" w:rsidRPr="00A74D3D" w:rsidRDefault="003A7D5A" w:rsidP="00305B49">
      <w:pPr>
        <w:pStyle w:val="a3"/>
        <w:widowControl w:val="0"/>
        <w:rPr>
          <w:rFonts w:ascii="GHEA Grapalat" w:hAnsi="GHEA Grapalat"/>
          <w:i/>
          <w:sz w:val="22"/>
          <w:szCs w:val="22"/>
          <w:lang w:val="en-US"/>
        </w:rPr>
      </w:pPr>
    </w:p>
    <w:p w:rsidR="003A7D5A" w:rsidRPr="007F7DC4" w:rsidRDefault="003A7D5A" w:rsidP="00305B49">
      <w:pPr>
        <w:pStyle w:val="A4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A74D3D">
        <w:rPr>
          <w:rFonts w:ascii="GHEA Grapalat" w:eastAsia="Sylfaen" w:hAnsi="GHEA Grapalat" w:cs="Sylfaen"/>
          <w:bCs/>
          <w:i/>
        </w:rPr>
        <w:t xml:space="preserve">ПРОТОКОЛ </w:t>
      </w:r>
      <w:r w:rsidRPr="00A74D3D">
        <w:rPr>
          <w:rFonts w:ascii="GHEA Grapalat" w:eastAsia="Sylfaen" w:hAnsi="GHEA Grapalat" w:cs="Sylfaen"/>
          <w:bCs/>
          <w:i/>
          <w:lang w:val="en-US"/>
        </w:rPr>
        <w:t>N</w:t>
      </w:r>
      <w:r w:rsidRPr="00A74D3D">
        <w:rPr>
          <w:rFonts w:ascii="GHEA Grapalat" w:eastAsia="Sylfaen" w:hAnsi="GHEA Grapalat" w:cs="Sylfaen"/>
          <w:bCs/>
          <w:i/>
        </w:rPr>
        <w:t xml:space="preserve"> 2</w:t>
      </w:r>
      <w:r w:rsidR="00127A79" w:rsidRPr="00A74D3D">
        <w:rPr>
          <w:rFonts w:ascii="GHEA Grapalat" w:eastAsia="Sylfaen" w:hAnsi="GHEA Grapalat" w:cs="Sylfaen"/>
          <w:bCs/>
          <w:i/>
        </w:rPr>
        <w:t>.</w:t>
      </w:r>
      <w:r w:rsidR="007F7DC4">
        <w:rPr>
          <w:rFonts w:ascii="GHEA Grapalat" w:eastAsia="Sylfaen" w:hAnsi="GHEA Grapalat" w:cs="Sylfaen"/>
          <w:bCs/>
          <w:i/>
        </w:rPr>
        <w:t>1</w:t>
      </w:r>
    </w:p>
    <w:p w:rsidR="003A7D5A" w:rsidRPr="00A74D3D" w:rsidRDefault="003A7D5A" w:rsidP="00305B49">
      <w:pPr>
        <w:pStyle w:val="A4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</w:rPr>
      </w:pPr>
      <w:r w:rsidRPr="00A74D3D">
        <w:rPr>
          <w:rFonts w:ascii="GHEA Grapalat" w:eastAsia="Sylfaen" w:hAnsi="GHEA Grapalat" w:cs="Sylfaen"/>
          <w:bCs/>
          <w:i/>
        </w:rPr>
        <w:t>заседания оценочной комиссии</w:t>
      </w:r>
    </w:p>
    <w:p w:rsidR="007F7DC4" w:rsidRDefault="007F7DC4" w:rsidP="00305B49">
      <w:pPr>
        <w:pStyle w:val="A4"/>
        <w:ind w:left="90" w:hanging="90"/>
        <w:jc w:val="center"/>
        <w:rPr>
          <w:rFonts w:ascii="GHEA Grapalat" w:hAnsi="GHEA Grapalat"/>
          <w:i/>
          <w:sz w:val="20"/>
          <w:szCs w:val="20"/>
          <w:lang w:val="af-ZA"/>
        </w:rPr>
      </w:pPr>
      <w:r w:rsidRPr="002E3A14">
        <w:rPr>
          <w:rFonts w:ascii="GHEA Grapalat" w:hAnsi="GHEA Grapalat"/>
          <w:i/>
          <w:sz w:val="20"/>
          <w:szCs w:val="20"/>
          <w:lang w:val="af-ZA"/>
        </w:rPr>
        <w:t>ՏՄԱՀ-ՀԲՄԱՇՁԲ-21/49</w:t>
      </w:r>
    </w:p>
    <w:p w:rsidR="003A7D5A" w:rsidRPr="00A74D3D" w:rsidRDefault="005656A3" w:rsidP="00305B49">
      <w:pPr>
        <w:pStyle w:val="A4"/>
        <w:ind w:left="90" w:hanging="90"/>
        <w:jc w:val="center"/>
        <w:rPr>
          <w:rFonts w:ascii="GHEA Grapalat" w:eastAsia="Arial Unicode" w:hAnsi="GHEA Grapalat" w:cs="Arial Unicode"/>
          <w:i/>
        </w:rPr>
      </w:pPr>
      <w:r w:rsidRPr="00A74D3D">
        <w:rPr>
          <w:rFonts w:ascii="GHEA Grapalat" w:eastAsia="Arial Unicode" w:hAnsi="GHEA Grapalat" w:cs="Arial Unicode"/>
          <w:i/>
        </w:rPr>
        <w:t xml:space="preserve">г. Айрум </w:t>
      </w:r>
      <w:r w:rsidR="003A7D5A" w:rsidRPr="00A74D3D">
        <w:rPr>
          <w:rFonts w:ascii="GHEA Grapalat" w:eastAsia="Arial Unicode" w:hAnsi="GHEA Grapalat" w:cs="Arial Unicode"/>
          <w:i/>
        </w:rPr>
        <w:t xml:space="preserve">                                                              </w:t>
      </w:r>
      <w:r w:rsidR="00927AAF" w:rsidRPr="00A74D3D">
        <w:rPr>
          <w:rFonts w:ascii="GHEA Grapalat" w:eastAsia="Arial Unicode" w:hAnsi="GHEA Grapalat" w:cs="Arial Unicode"/>
          <w:i/>
        </w:rPr>
        <w:t xml:space="preserve">         </w:t>
      </w:r>
      <w:r w:rsidR="00FE7E0B" w:rsidRPr="00A74D3D">
        <w:rPr>
          <w:rFonts w:ascii="GHEA Grapalat" w:eastAsia="Arial Unicode" w:hAnsi="GHEA Grapalat" w:cs="Arial Unicode"/>
          <w:i/>
        </w:rPr>
        <w:t xml:space="preserve">   1</w:t>
      </w:r>
      <w:r w:rsidR="00675C05" w:rsidRPr="00A74D3D">
        <w:rPr>
          <w:rFonts w:ascii="GHEA Grapalat" w:eastAsia="Arial Unicode" w:hAnsi="GHEA Grapalat" w:cs="Arial Unicode"/>
          <w:i/>
        </w:rPr>
        <w:t>0</w:t>
      </w:r>
      <w:r w:rsidR="003A7D5A" w:rsidRPr="00A74D3D">
        <w:rPr>
          <w:rFonts w:ascii="GHEA Grapalat" w:eastAsia="Arial Unicode" w:hAnsi="GHEA Grapalat" w:cs="Arial Unicode"/>
          <w:i/>
        </w:rPr>
        <w:t xml:space="preserve">:00 часов ` </w:t>
      </w:r>
      <w:r w:rsidR="00B86121" w:rsidRPr="008A0D64">
        <w:rPr>
          <w:rFonts w:ascii="GHEA Grapalat" w:eastAsia="Arial Unicode" w:hAnsi="GHEA Grapalat" w:cs="Arial Unicode"/>
          <w:i/>
        </w:rPr>
        <w:t>2</w:t>
      </w:r>
      <w:r w:rsidR="007F7DC4" w:rsidRPr="00857390">
        <w:rPr>
          <w:rFonts w:ascii="GHEA Grapalat" w:eastAsia="Arial Unicode" w:hAnsi="GHEA Grapalat" w:cs="Arial Unicode"/>
          <w:i/>
        </w:rPr>
        <w:t>7</w:t>
      </w:r>
      <w:r w:rsidR="002B50DD" w:rsidRPr="00A74D3D">
        <w:rPr>
          <w:rFonts w:ascii="GHEA Grapalat" w:eastAsia="Arial Unicode" w:hAnsi="GHEA Grapalat" w:cs="Arial Unicode"/>
          <w:i/>
        </w:rPr>
        <w:t>.0</w:t>
      </w:r>
      <w:r w:rsidR="007F7DC4">
        <w:rPr>
          <w:rFonts w:ascii="GHEA Grapalat" w:eastAsia="Arial Unicode" w:hAnsi="GHEA Grapalat" w:cs="Arial Unicode"/>
          <w:i/>
        </w:rPr>
        <w:t>8</w:t>
      </w:r>
      <w:r w:rsidR="002B50DD" w:rsidRPr="00A74D3D">
        <w:rPr>
          <w:rFonts w:ascii="GHEA Grapalat" w:eastAsia="Arial Unicode" w:hAnsi="GHEA Grapalat" w:cs="Arial Unicode"/>
          <w:i/>
        </w:rPr>
        <w:t>.</w:t>
      </w:r>
      <w:r w:rsidR="00075561" w:rsidRPr="00A74D3D">
        <w:rPr>
          <w:rFonts w:ascii="GHEA Grapalat" w:eastAsia="Arial Unicode" w:hAnsi="GHEA Grapalat" w:cs="Arial Unicode"/>
          <w:i/>
        </w:rPr>
        <w:t>2021</w:t>
      </w:r>
      <w:r w:rsidR="003A7D5A" w:rsidRPr="00A74D3D">
        <w:rPr>
          <w:rFonts w:ascii="GHEA Grapalat" w:eastAsia="Arial Unicode" w:hAnsi="GHEA Grapalat" w:cs="Arial Unicode"/>
          <w:i/>
        </w:rPr>
        <w:t>г.</w:t>
      </w:r>
    </w:p>
    <w:p w:rsidR="00857390" w:rsidRPr="00980FD0" w:rsidRDefault="00857390" w:rsidP="00857390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 xml:space="preserve">Участвовали </w:t>
      </w:r>
    </w:p>
    <w:p w:rsidR="00857390" w:rsidRPr="00980FD0" w:rsidRDefault="00857390" w:rsidP="00857390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председатель оценочной комиссии  Юр. Оганнессян,</w:t>
      </w:r>
    </w:p>
    <w:p w:rsidR="00857390" w:rsidRPr="00980FD0" w:rsidRDefault="00857390" w:rsidP="00857390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члены коммиссии</w:t>
      </w:r>
    </w:p>
    <w:p w:rsidR="00857390" w:rsidRPr="00980FD0" w:rsidRDefault="00857390" w:rsidP="00857390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Н. Даниелян, А. Акобян, А. Амирахян, В.Шароян</w:t>
      </w:r>
    </w:p>
    <w:p w:rsidR="00857390" w:rsidRDefault="00857390" w:rsidP="00857390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  <w:r w:rsidRPr="00980FD0">
        <w:rPr>
          <w:rFonts w:ascii="GHEA Grapalat" w:eastAsia="Sylfaen" w:hAnsi="GHEA Grapalat" w:cs="Sylfaen"/>
          <w:i/>
          <w:sz w:val="22"/>
          <w:szCs w:val="22"/>
          <w:lang w:val="ru-RU"/>
        </w:rPr>
        <w:t>секретарь оценочной комиссии Л. Кочарян</w:t>
      </w:r>
    </w:p>
    <w:p w:rsidR="00857390" w:rsidRPr="00857390" w:rsidRDefault="00857390" w:rsidP="00857390">
      <w:pPr>
        <w:rPr>
          <w:rFonts w:ascii="GHEA Grapalat" w:eastAsia="Sylfaen" w:hAnsi="GHEA Grapalat" w:cs="Sylfaen"/>
          <w:i/>
          <w:sz w:val="22"/>
          <w:szCs w:val="22"/>
          <w:lang w:val="ru-RU"/>
        </w:rPr>
      </w:pPr>
    </w:p>
    <w:p w:rsidR="00403693" w:rsidRPr="00857390" w:rsidRDefault="00857390" w:rsidP="00857390">
      <w:pPr>
        <w:pStyle w:val="a5"/>
        <w:numPr>
          <w:ilvl w:val="0"/>
          <w:numId w:val="9"/>
        </w:numPr>
        <w:jc w:val="both"/>
        <w:rPr>
          <w:rFonts w:ascii="GHEA Grapalat" w:hAnsi="GHEA Grapalat"/>
          <w:i/>
          <w:lang w:val="es-ES"/>
        </w:rPr>
      </w:pPr>
      <w:r w:rsidRPr="00857390">
        <w:rPr>
          <w:rFonts w:ascii="GHEA Grapalat" w:eastAsia="Sylfaen" w:hAnsi="GHEA Grapalat" w:cs="Sylfaen"/>
          <w:i/>
          <w:lang w:val="af-ZA"/>
        </w:rPr>
        <w:t>Констат</w:t>
      </w:r>
      <w:r>
        <w:rPr>
          <w:rFonts w:ascii="GHEA Grapalat" w:eastAsia="Sylfaen" w:hAnsi="GHEA Grapalat" w:cs="Sylfaen"/>
          <w:i/>
          <w:lang w:val="af-ZA"/>
        </w:rPr>
        <w:t>ировать, что участник ООО "ММЛ</w:t>
      </w:r>
      <w:r w:rsidRPr="00857390">
        <w:rPr>
          <w:rFonts w:ascii="GHEA Grapalat" w:eastAsia="Sylfaen" w:hAnsi="GHEA Grapalat" w:cs="Sylfaen"/>
          <w:i/>
          <w:lang w:val="af-ZA"/>
        </w:rPr>
        <w:t>" в установленные сроки не устранил несоответствия в представленной им заявке:</w:t>
      </w:r>
    </w:p>
    <w:p w:rsidR="007963A8" w:rsidRDefault="006C0A68" w:rsidP="00403693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rPr>
          <w:rStyle w:val="a6"/>
          <w:rFonts w:ascii="GHEA Grapalat" w:eastAsia="Sylfaen" w:hAnsi="GHEA Grapalat" w:cs="Sylfaen"/>
          <w:bCs/>
          <w:i/>
          <w:lang w:val="es-ES"/>
        </w:rPr>
      </w:pPr>
      <w:r w:rsidRPr="00A74D3D">
        <w:rPr>
          <w:rStyle w:val="a6"/>
          <w:rFonts w:ascii="GHEA Grapalat" w:eastAsia="Sylfaen" w:hAnsi="GHEA Grapalat" w:cs="Sylfaen"/>
          <w:bCs/>
          <w:i/>
          <w:lang w:val="es-ES"/>
        </w:rPr>
        <w:t>Комиссия решила</w:t>
      </w:r>
    </w:p>
    <w:p w:rsidR="00857390" w:rsidRPr="00857390" w:rsidRDefault="00857390" w:rsidP="00400543">
      <w:pPr>
        <w:pStyle w:val="A4"/>
        <w:numPr>
          <w:ilvl w:val="0"/>
          <w:numId w:val="9"/>
        </w:numPr>
        <w:rPr>
          <w:rFonts w:ascii="GHEA Grapalat" w:hAnsi="GHEA Grapalat"/>
          <w:i/>
        </w:rPr>
      </w:pPr>
      <w:r w:rsidRPr="00857390">
        <w:rPr>
          <w:rFonts w:ascii="GHEA Grapalat" w:hAnsi="GHEA Grapalat"/>
          <w:i/>
        </w:rPr>
        <w:t xml:space="preserve">Руководствуясь требованиями пункта 1 части 1 статьи 37 Закона РА, </w:t>
      </w:r>
      <w:r w:rsidRPr="00857390">
        <w:rPr>
          <w:rFonts w:ascii="GHEA Grapalat" w:hAnsi="GHEA Grapalat"/>
          <w:i/>
        </w:rPr>
        <w:t>отклонить заявку</w:t>
      </w:r>
      <w:r w:rsidRPr="00857390">
        <w:rPr>
          <w:rFonts w:ascii="GHEA Grapalat" w:hAnsi="GHEA Grapalat"/>
          <w:i/>
        </w:rPr>
        <w:t xml:space="preserve"> </w:t>
      </w:r>
      <w:r w:rsidR="006772A7" w:rsidRPr="006772A7">
        <w:rPr>
          <w:rFonts w:ascii="GHEA Grapalat" w:hAnsi="GHEA Grapalat"/>
          <w:i/>
        </w:rPr>
        <w:t>представленным</w:t>
      </w:r>
      <w:r w:rsidRPr="00857390">
        <w:rPr>
          <w:rFonts w:ascii="GHEA Grapalat" w:hAnsi="GHEA Grapalat"/>
          <w:i/>
        </w:rPr>
        <w:t xml:space="preserve">  ООО «ММЛ» и </w:t>
      </w:r>
      <w:r>
        <w:rPr>
          <w:rFonts w:ascii="GHEA Grapalat" w:eastAsia="Sylfaen" w:hAnsi="GHEA Grapalat" w:cs="Sylfaen"/>
          <w:i/>
        </w:rPr>
        <w:t>4</w:t>
      </w:r>
      <w:r w:rsidRPr="00980FD0">
        <w:rPr>
          <w:rFonts w:ascii="GHEA Grapalat" w:eastAsia="Sylfaen" w:hAnsi="GHEA Grapalat" w:cs="Sylfaen"/>
          <w:i/>
        </w:rPr>
        <w:t xml:space="preserve">-ый </w:t>
      </w:r>
      <w:r w:rsidRPr="00980FD0">
        <w:rPr>
          <w:rFonts w:ascii="GHEA Grapalat" w:hAnsi="GHEA Grapalat"/>
          <w:i/>
          <w:lang w:val="es-ES"/>
        </w:rPr>
        <w:t>лот</w:t>
      </w:r>
      <w:r w:rsidRPr="00980FD0">
        <w:rPr>
          <w:rFonts w:ascii="GHEA Grapalat" w:eastAsia="Sylfaen" w:hAnsi="GHEA Grapalat" w:cs="Sylfaen"/>
          <w:i/>
        </w:rPr>
        <w:t xml:space="preserve"> процедуры скодом </w:t>
      </w:r>
      <w:r w:rsidRPr="00980FD0">
        <w:rPr>
          <w:rFonts w:ascii="GHEA Grapalat" w:hAnsi="GHEA Grapalat"/>
          <w:i/>
          <w:lang w:val="af-ZA"/>
        </w:rPr>
        <w:t xml:space="preserve">ՏՄԱՀ-ՀԲՄԱՇՁԲ-21/4 </w:t>
      </w:r>
      <w:r w:rsidRPr="00980FD0">
        <w:rPr>
          <w:rFonts w:ascii="GHEA Grapalat" w:eastAsia="Sylfaen" w:hAnsi="GHEA Grapalat" w:cs="Sylfaen"/>
          <w:i/>
        </w:rPr>
        <w:t>объявить несостоявшейся</w:t>
      </w:r>
      <w:r w:rsidRPr="00857390">
        <w:rPr>
          <w:rFonts w:ascii="GHEA Grapalat" w:eastAsia="Sylfaen" w:hAnsi="GHEA Grapalat" w:cs="Sylfaen"/>
          <w:i/>
        </w:rPr>
        <w:t>.</w:t>
      </w:r>
    </w:p>
    <w:p w:rsidR="007963A8" w:rsidRPr="001A1C12" w:rsidRDefault="007963A8" w:rsidP="00400543">
      <w:pPr>
        <w:pStyle w:val="A4"/>
        <w:numPr>
          <w:ilvl w:val="0"/>
          <w:numId w:val="9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Fonts w:ascii="GHEA Grapalat" w:eastAsia="Sylfaen" w:hAnsi="GHEA Grapalat" w:cs="Sylfaen"/>
          <w:bCs/>
          <w:i/>
          <w:lang w:val="es-ES"/>
        </w:rPr>
      </w:pPr>
      <w:r w:rsidRPr="00365D7F">
        <w:rPr>
          <w:rFonts w:ascii="GHEA Grapalat" w:hAnsi="GHEA Grapalat"/>
          <w:i/>
        </w:rPr>
        <w:t xml:space="preserve">Согласно статье 35.1 закона РА "О закупках" уведомить участника, занявшего первое место, о предоставлении квалификаций и обеспечения контракта в течение </w:t>
      </w:r>
      <w:r w:rsidRPr="007963A8">
        <w:rPr>
          <w:rFonts w:ascii="GHEA Grapalat" w:hAnsi="GHEA Grapalat"/>
          <w:i/>
        </w:rPr>
        <w:t>10</w:t>
      </w:r>
      <w:r w:rsidRPr="0050210C">
        <w:rPr>
          <w:rFonts w:ascii="GHEA Grapalat" w:hAnsi="GHEA Grapalat"/>
          <w:i/>
        </w:rPr>
        <w:t xml:space="preserve">  </w:t>
      </w:r>
      <w:r w:rsidRPr="00365D7F">
        <w:rPr>
          <w:rFonts w:ascii="GHEA Grapalat" w:hAnsi="GHEA Grapalat"/>
          <w:i/>
        </w:rPr>
        <w:t>рабочих дней с целью заключения договора:</w:t>
      </w:r>
    </w:p>
    <w:p w:rsidR="00513548" w:rsidRPr="00E23E1A" w:rsidRDefault="001A1C12" w:rsidP="00400543">
      <w:pPr>
        <w:pStyle w:val="A4"/>
        <w:numPr>
          <w:ilvl w:val="0"/>
          <w:numId w:val="9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</w:pPr>
      <w:r w:rsidRPr="001A1C12">
        <w:rPr>
          <w:rFonts w:ascii="GHEA Grapalat" w:eastAsia="Sylfaen" w:hAnsi="GHEA Grapalat" w:cs="Sylfaen"/>
          <w:i/>
        </w:rPr>
        <w:t xml:space="preserve">Согласно </w:t>
      </w:r>
      <w:r w:rsidR="00513548" w:rsidRPr="00E23E1A"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  <w:t>Закона РА “О закупках”  пункту 1 статьи 38</w:t>
      </w:r>
      <w:r w:rsidR="00513548"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  <w:t xml:space="preserve">, </w:t>
      </w:r>
      <w:r w:rsidR="00513548" w:rsidRPr="00513548"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  <w:t>а также положений подпункта 6 пункта 15,</w:t>
      </w:r>
      <w:r w:rsidR="00513548" w:rsidRPr="00513548">
        <w:t xml:space="preserve"> </w:t>
      </w:r>
      <w:r w:rsidR="00513548" w:rsidRPr="00513548"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  <w:t>руководствуясь положениями подпункта 5 пункта 40</w:t>
      </w:r>
      <w:r w:rsidR="00513548"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  <w:t xml:space="preserve"> </w:t>
      </w:r>
      <w:r w:rsidR="00513548" w:rsidRPr="00513548"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  <w:t>Порядка "организации процесса закупок", утвержденного решением правительства РА N 526-н от 04 мая 2017 года</w:t>
      </w:r>
      <w:r w:rsidR="00513548"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  <w:t xml:space="preserve"> </w:t>
      </w:r>
      <w:r w:rsidR="00513548" w:rsidRPr="00E23E1A"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  <w:t>пригласить</w:t>
      </w:r>
      <w:r w:rsidR="00513548" w:rsidRPr="00E23E1A">
        <w:rPr>
          <w:rFonts w:ascii="GHEA Grapalat" w:eastAsia="Sylfaen" w:hAnsi="GHEA Grapalat" w:cs="Sylfaen"/>
          <w:bCs/>
          <w:i/>
          <w:sz w:val="24"/>
          <w:szCs w:val="24"/>
          <w:lang w:val="es-ES"/>
        </w:rPr>
        <w:t xml:space="preserve"> участни</w:t>
      </w:r>
      <w:r w:rsidR="00513548" w:rsidRPr="00E23E1A"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  <w:t>ку</w:t>
      </w:r>
      <w:r w:rsidR="00513548" w:rsidRPr="00E23E1A">
        <w:rPr>
          <w:rFonts w:ascii="GHEA Grapalat" w:eastAsia="Sylfaen" w:hAnsi="GHEA Grapalat" w:cs="Sylfaen"/>
          <w:bCs/>
          <w:i/>
          <w:color w:val="auto"/>
          <w:sz w:val="24"/>
          <w:szCs w:val="24"/>
          <w:bdr w:val="none" w:sz="0" w:space="0" w:color="auto"/>
          <w:lang w:val="af-ZA"/>
        </w:rPr>
        <w:t xml:space="preserve"> </w:t>
      </w:r>
      <w:r w:rsidR="00400543" w:rsidRPr="00980FD0">
        <w:rPr>
          <w:rFonts w:ascii="GHEA Grapalat" w:hAnsi="GHEA Grapalat"/>
          <w:i/>
          <w:lang w:val="es-ES"/>
        </w:rPr>
        <w:t>ООО ЛЕВОН ЕРКРОРД</w:t>
      </w:r>
      <w:bookmarkStart w:id="0" w:name="_GoBack"/>
      <w:bookmarkEnd w:id="0"/>
      <w:r w:rsidR="00513548">
        <w:rPr>
          <w:rFonts w:ascii="GHEA Grapalat" w:eastAsia="Sylfaen" w:hAnsi="GHEA Grapalat" w:cs="Sylfaen"/>
          <w:i/>
          <w:lang w:val="af-ZA"/>
        </w:rPr>
        <w:t xml:space="preserve"> </w:t>
      </w:r>
      <w:r w:rsidR="00513548" w:rsidRPr="00E23E1A"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  <w:t xml:space="preserve">к переговорам по снижению цен: Переговоры состоятся </w:t>
      </w:r>
      <w:r w:rsidR="00513548"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  <w:t>3</w:t>
      </w:r>
      <w:r w:rsidR="00513548" w:rsidRPr="00E23E1A"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  <w:t>1</w:t>
      </w:r>
      <w:r w:rsidR="00513548"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  <w:t>.08.2021г.</w:t>
      </w:r>
      <w:r w:rsidR="00513548" w:rsidRPr="00E23E1A"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  <w:t xml:space="preserve"> в 1</w:t>
      </w:r>
      <w:r w:rsidR="00513548"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  <w:t>0</w:t>
      </w:r>
      <w:r w:rsidR="00513548" w:rsidRPr="00E23E1A">
        <w:rPr>
          <w:rStyle w:val="a6"/>
          <w:rFonts w:ascii="GHEA Grapalat" w:eastAsia="Sylfaen" w:hAnsi="GHEA Grapalat" w:cs="Sylfaen"/>
          <w:bCs/>
          <w:i/>
          <w:sz w:val="24"/>
          <w:szCs w:val="24"/>
          <w:lang w:val="es-ES"/>
        </w:rPr>
        <w:t>:00 по адресу: РА, община Айрум Тавушской области, город Айрум, ул. Абовяна 1:</w:t>
      </w:r>
    </w:p>
    <w:p w:rsidR="007963A8" w:rsidRPr="00A74D3D" w:rsidRDefault="007963A8" w:rsidP="00BE6B97">
      <w:pPr>
        <w:pStyle w:val="A4"/>
        <w:rPr>
          <w:rStyle w:val="a6"/>
          <w:rFonts w:ascii="GHEA Grapalat" w:eastAsia="Sylfaen" w:hAnsi="GHEA Grapalat" w:cs="Sylfaen"/>
          <w:bCs/>
          <w:i/>
          <w:lang w:val="es-ES"/>
        </w:rPr>
      </w:pPr>
    </w:p>
    <w:p w:rsidR="004B698B" w:rsidRPr="009318E5" w:rsidRDefault="007963A8" w:rsidP="009318E5">
      <w:pPr>
        <w:pStyle w:val="a5"/>
        <w:jc w:val="both"/>
        <w:rPr>
          <w:rFonts w:ascii="GHEA Grapalat" w:hAnsi="GHEA Grapalat"/>
          <w:i/>
          <w:lang w:val="es-ES"/>
        </w:rPr>
      </w:pPr>
      <w:r w:rsidRPr="00E47F87">
        <w:rPr>
          <w:rFonts w:ascii="GHEA Grapalat" w:hAnsi="GHEA Grapalat"/>
          <w:i/>
          <w:lang w:val="es-ES"/>
        </w:rPr>
        <w:t>Принято: за: 5, против: 0</w:t>
      </w:r>
    </w:p>
    <w:sectPr w:rsidR="004B698B" w:rsidRPr="009318E5" w:rsidSect="009B63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B4E" w:rsidRDefault="005E4B4E" w:rsidP="00E00373">
      <w:r>
        <w:separator/>
      </w:r>
    </w:p>
  </w:endnote>
  <w:endnote w:type="continuationSeparator" w:id="0">
    <w:p w:rsidR="005E4B4E" w:rsidRDefault="005E4B4E" w:rsidP="00E0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69698"/>
      <w:docPartObj>
        <w:docPartGallery w:val="Page Numbers (Bottom of Page)"/>
        <w:docPartUnique/>
      </w:docPartObj>
    </w:sdtPr>
    <w:sdtEndPr/>
    <w:sdtContent>
      <w:p w:rsidR="007B56B9" w:rsidRDefault="005E4B4E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05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72F0" w:rsidRDefault="003672F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B4E" w:rsidRDefault="005E4B4E" w:rsidP="00E00373">
      <w:r>
        <w:separator/>
      </w:r>
    </w:p>
  </w:footnote>
  <w:footnote w:type="continuationSeparator" w:id="0">
    <w:p w:rsidR="005E4B4E" w:rsidRDefault="005E4B4E" w:rsidP="00E00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315E9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9714A"/>
    <w:multiLevelType w:val="hybridMultilevel"/>
    <w:tmpl w:val="19D2FF32"/>
    <w:lvl w:ilvl="0" w:tplc="389E792C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56C113C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63C9A"/>
    <w:multiLevelType w:val="hybridMultilevel"/>
    <w:tmpl w:val="5A4687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513224F1"/>
    <w:multiLevelType w:val="hybridMultilevel"/>
    <w:tmpl w:val="26DC1AAE"/>
    <w:lvl w:ilvl="0" w:tplc="7FFEAF7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5B4F35DF"/>
    <w:multiLevelType w:val="hybridMultilevel"/>
    <w:tmpl w:val="01708B88"/>
    <w:lvl w:ilvl="0" w:tplc="53A0A290">
      <w:start w:val="1"/>
      <w:numFmt w:val="decimal"/>
      <w:lvlText w:val="%1."/>
      <w:lvlJc w:val="left"/>
      <w:pPr>
        <w:ind w:left="720" w:hanging="360"/>
      </w:pPr>
      <w:rPr>
        <w:rFonts w:ascii="GHEA Grapalat" w:eastAsia="Sylfaen" w:hAnsi="GHEA Grapalat" w:cs="Sylfaen" w:hint="default"/>
        <w:i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FB4003"/>
    <w:multiLevelType w:val="hybridMultilevel"/>
    <w:tmpl w:val="BF5E2BE0"/>
    <w:lvl w:ilvl="0" w:tplc="7E82D804">
      <w:start w:val="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D383F18"/>
    <w:multiLevelType w:val="hybridMultilevel"/>
    <w:tmpl w:val="1CFC5C1E"/>
    <w:lvl w:ilvl="0" w:tplc="28FCA6D8">
      <w:start w:val="1"/>
      <w:numFmt w:val="decimal"/>
      <w:lvlText w:val="%1."/>
      <w:lvlJc w:val="left"/>
      <w:pPr>
        <w:ind w:left="862" w:hanging="360"/>
      </w:pPr>
      <w:rPr>
        <w:rFonts w:eastAsia="Sylfaen" w:cs="Sylfae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E086B4F"/>
    <w:multiLevelType w:val="hybridMultilevel"/>
    <w:tmpl w:val="F15631F2"/>
    <w:lvl w:ilvl="0" w:tplc="9274F4AC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0A0"/>
    <w:rsid w:val="000505B2"/>
    <w:rsid w:val="00075561"/>
    <w:rsid w:val="00075B30"/>
    <w:rsid w:val="00093D05"/>
    <w:rsid w:val="000A7D10"/>
    <w:rsid w:val="000B3C12"/>
    <w:rsid w:val="000C378B"/>
    <w:rsid w:val="000C5FF0"/>
    <w:rsid w:val="001056AD"/>
    <w:rsid w:val="00127A79"/>
    <w:rsid w:val="00145F79"/>
    <w:rsid w:val="00150F83"/>
    <w:rsid w:val="001538A3"/>
    <w:rsid w:val="00196507"/>
    <w:rsid w:val="001A1C12"/>
    <w:rsid w:val="001B415F"/>
    <w:rsid w:val="001D76C6"/>
    <w:rsid w:val="001F1369"/>
    <w:rsid w:val="001F2B4F"/>
    <w:rsid w:val="001F4087"/>
    <w:rsid w:val="00211A97"/>
    <w:rsid w:val="00232BD4"/>
    <w:rsid w:val="00275D4E"/>
    <w:rsid w:val="00295A78"/>
    <w:rsid w:val="002A2663"/>
    <w:rsid w:val="002B50DD"/>
    <w:rsid w:val="002C1419"/>
    <w:rsid w:val="002D30F5"/>
    <w:rsid w:val="002D4A25"/>
    <w:rsid w:val="00304AE8"/>
    <w:rsid w:val="00305B49"/>
    <w:rsid w:val="00325B86"/>
    <w:rsid w:val="00334D2B"/>
    <w:rsid w:val="00340D75"/>
    <w:rsid w:val="00343C56"/>
    <w:rsid w:val="00360DAA"/>
    <w:rsid w:val="003660B0"/>
    <w:rsid w:val="003672F0"/>
    <w:rsid w:val="003A5169"/>
    <w:rsid w:val="003A7D5A"/>
    <w:rsid w:val="003B3F46"/>
    <w:rsid w:val="003C1644"/>
    <w:rsid w:val="003C5322"/>
    <w:rsid w:val="003E4773"/>
    <w:rsid w:val="003F06C9"/>
    <w:rsid w:val="00400543"/>
    <w:rsid w:val="00403693"/>
    <w:rsid w:val="00405985"/>
    <w:rsid w:val="004156BD"/>
    <w:rsid w:val="00427471"/>
    <w:rsid w:val="004746D0"/>
    <w:rsid w:val="0047551A"/>
    <w:rsid w:val="00476760"/>
    <w:rsid w:val="00490D3F"/>
    <w:rsid w:val="00491D41"/>
    <w:rsid w:val="00493265"/>
    <w:rsid w:val="00494128"/>
    <w:rsid w:val="004A0305"/>
    <w:rsid w:val="004B698B"/>
    <w:rsid w:val="004D7609"/>
    <w:rsid w:val="004E0562"/>
    <w:rsid w:val="00502C69"/>
    <w:rsid w:val="005038C9"/>
    <w:rsid w:val="00513548"/>
    <w:rsid w:val="005213AE"/>
    <w:rsid w:val="00540C02"/>
    <w:rsid w:val="005656A3"/>
    <w:rsid w:val="00575D1B"/>
    <w:rsid w:val="00593F0A"/>
    <w:rsid w:val="005A0EDE"/>
    <w:rsid w:val="005A195E"/>
    <w:rsid w:val="005A1CDB"/>
    <w:rsid w:val="005C7D67"/>
    <w:rsid w:val="005D25C2"/>
    <w:rsid w:val="005E2659"/>
    <w:rsid w:val="005E4B4E"/>
    <w:rsid w:val="005E700F"/>
    <w:rsid w:val="005F2437"/>
    <w:rsid w:val="00616B91"/>
    <w:rsid w:val="00620ABD"/>
    <w:rsid w:val="00621BBF"/>
    <w:rsid w:val="00622167"/>
    <w:rsid w:val="00624EDD"/>
    <w:rsid w:val="006314A8"/>
    <w:rsid w:val="0064047A"/>
    <w:rsid w:val="00641ABD"/>
    <w:rsid w:val="00646585"/>
    <w:rsid w:val="00650370"/>
    <w:rsid w:val="00675C05"/>
    <w:rsid w:val="006772A7"/>
    <w:rsid w:val="00682F6E"/>
    <w:rsid w:val="00690FC0"/>
    <w:rsid w:val="006A26CE"/>
    <w:rsid w:val="006B2E3E"/>
    <w:rsid w:val="006C0A68"/>
    <w:rsid w:val="006E09D0"/>
    <w:rsid w:val="006E19A4"/>
    <w:rsid w:val="006E719D"/>
    <w:rsid w:val="006F0270"/>
    <w:rsid w:val="007106D1"/>
    <w:rsid w:val="0071095A"/>
    <w:rsid w:val="00711A00"/>
    <w:rsid w:val="00712319"/>
    <w:rsid w:val="0072366B"/>
    <w:rsid w:val="0072616C"/>
    <w:rsid w:val="007302CF"/>
    <w:rsid w:val="00743C9F"/>
    <w:rsid w:val="0077503A"/>
    <w:rsid w:val="007846CA"/>
    <w:rsid w:val="007913B7"/>
    <w:rsid w:val="007963A8"/>
    <w:rsid w:val="007B0ECF"/>
    <w:rsid w:val="007B56B9"/>
    <w:rsid w:val="007C538A"/>
    <w:rsid w:val="007E4AB5"/>
    <w:rsid w:val="007F0A32"/>
    <w:rsid w:val="007F4C86"/>
    <w:rsid w:val="007F752C"/>
    <w:rsid w:val="007F7DC4"/>
    <w:rsid w:val="008072EF"/>
    <w:rsid w:val="00821FB0"/>
    <w:rsid w:val="00843B29"/>
    <w:rsid w:val="00844C55"/>
    <w:rsid w:val="00851AC6"/>
    <w:rsid w:val="00857390"/>
    <w:rsid w:val="00861526"/>
    <w:rsid w:val="00875BE0"/>
    <w:rsid w:val="00877B11"/>
    <w:rsid w:val="008A0D64"/>
    <w:rsid w:val="008B2036"/>
    <w:rsid w:val="008B5DA0"/>
    <w:rsid w:val="008C0960"/>
    <w:rsid w:val="008C478D"/>
    <w:rsid w:val="008D6C37"/>
    <w:rsid w:val="00901C8C"/>
    <w:rsid w:val="0090293A"/>
    <w:rsid w:val="0090780C"/>
    <w:rsid w:val="00912EAE"/>
    <w:rsid w:val="00916BAA"/>
    <w:rsid w:val="009239EB"/>
    <w:rsid w:val="00927AAF"/>
    <w:rsid w:val="009318E5"/>
    <w:rsid w:val="009600A0"/>
    <w:rsid w:val="00963230"/>
    <w:rsid w:val="00967563"/>
    <w:rsid w:val="00975A8C"/>
    <w:rsid w:val="009907A4"/>
    <w:rsid w:val="00990A29"/>
    <w:rsid w:val="0099695E"/>
    <w:rsid w:val="009A0052"/>
    <w:rsid w:val="009A69F0"/>
    <w:rsid w:val="009B11D9"/>
    <w:rsid w:val="009B633F"/>
    <w:rsid w:val="009C69ED"/>
    <w:rsid w:val="009C71A1"/>
    <w:rsid w:val="00A13C30"/>
    <w:rsid w:val="00A153BD"/>
    <w:rsid w:val="00A46CD0"/>
    <w:rsid w:val="00A524E2"/>
    <w:rsid w:val="00A56BE9"/>
    <w:rsid w:val="00A74D3D"/>
    <w:rsid w:val="00A87C82"/>
    <w:rsid w:val="00AB2617"/>
    <w:rsid w:val="00AC4DDC"/>
    <w:rsid w:val="00AE27A5"/>
    <w:rsid w:val="00B01A97"/>
    <w:rsid w:val="00B03E68"/>
    <w:rsid w:val="00B15DA8"/>
    <w:rsid w:val="00B201D5"/>
    <w:rsid w:val="00B3521B"/>
    <w:rsid w:val="00B41DD8"/>
    <w:rsid w:val="00B43336"/>
    <w:rsid w:val="00B549F3"/>
    <w:rsid w:val="00B6434C"/>
    <w:rsid w:val="00B86121"/>
    <w:rsid w:val="00B9009D"/>
    <w:rsid w:val="00BA3831"/>
    <w:rsid w:val="00BB79A7"/>
    <w:rsid w:val="00BC2134"/>
    <w:rsid w:val="00BC32B4"/>
    <w:rsid w:val="00BD1375"/>
    <w:rsid w:val="00BE6B97"/>
    <w:rsid w:val="00C2205E"/>
    <w:rsid w:val="00C319F0"/>
    <w:rsid w:val="00C451C3"/>
    <w:rsid w:val="00C47061"/>
    <w:rsid w:val="00C82CB1"/>
    <w:rsid w:val="00C845B8"/>
    <w:rsid w:val="00C97179"/>
    <w:rsid w:val="00C975F9"/>
    <w:rsid w:val="00C97DE8"/>
    <w:rsid w:val="00CC6E7A"/>
    <w:rsid w:val="00CD32F2"/>
    <w:rsid w:val="00CD7257"/>
    <w:rsid w:val="00CD767D"/>
    <w:rsid w:val="00CE4ECC"/>
    <w:rsid w:val="00CF1A5D"/>
    <w:rsid w:val="00CF1B73"/>
    <w:rsid w:val="00CF5F66"/>
    <w:rsid w:val="00D17BB4"/>
    <w:rsid w:val="00D22B29"/>
    <w:rsid w:val="00D7600E"/>
    <w:rsid w:val="00D91340"/>
    <w:rsid w:val="00DA50F4"/>
    <w:rsid w:val="00DB1F07"/>
    <w:rsid w:val="00DD2CD1"/>
    <w:rsid w:val="00DD3440"/>
    <w:rsid w:val="00DD4408"/>
    <w:rsid w:val="00DF35F3"/>
    <w:rsid w:val="00DF5CAC"/>
    <w:rsid w:val="00E00373"/>
    <w:rsid w:val="00E17BB0"/>
    <w:rsid w:val="00E22477"/>
    <w:rsid w:val="00E244A6"/>
    <w:rsid w:val="00E30A28"/>
    <w:rsid w:val="00E30B4A"/>
    <w:rsid w:val="00E64F32"/>
    <w:rsid w:val="00E672E2"/>
    <w:rsid w:val="00E7256C"/>
    <w:rsid w:val="00E72C66"/>
    <w:rsid w:val="00E82977"/>
    <w:rsid w:val="00E851B3"/>
    <w:rsid w:val="00E93496"/>
    <w:rsid w:val="00EC425F"/>
    <w:rsid w:val="00ED0499"/>
    <w:rsid w:val="00EF3239"/>
    <w:rsid w:val="00F07C0D"/>
    <w:rsid w:val="00F460FC"/>
    <w:rsid w:val="00F555F2"/>
    <w:rsid w:val="00F55911"/>
    <w:rsid w:val="00FC3F4D"/>
    <w:rsid w:val="00FE170F"/>
    <w:rsid w:val="00FE7E0B"/>
    <w:rsid w:val="00FF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00462"/>
  <w15:docId w15:val="{04998F1D-2589-4E34-8711-694664E1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овый блок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A4">
    <w:name w:val="Текстовый блок A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a5">
    <w:name w:val="List Paragraph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6">
    <w:name w:val="Нет"/>
    <w:rsid w:val="003A7D5A"/>
  </w:style>
  <w:style w:type="paragraph" w:styleId="a7">
    <w:name w:val="Body Text Indent"/>
    <w:aliases w:val=" Char, Char Char Char Char,Char Char Char Char"/>
    <w:basedOn w:val="a"/>
    <w:link w:val="a8"/>
    <w:rsid w:val="00B15D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bdr w:val="none" w:sz="0" w:space="0" w:color="auto"/>
      <w:lang w:val="ru-RU" w:eastAsia="ru-RU" w:bidi="ru-R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B15DA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9">
    <w:name w:val="footnote text"/>
    <w:basedOn w:val="a"/>
    <w:link w:val="aa"/>
    <w:semiHidden/>
    <w:rsid w:val="00E003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Armenian" w:eastAsia="Times New Roman" w:hAnsi="Times Armenian"/>
      <w:sz w:val="20"/>
      <w:szCs w:val="20"/>
      <w:bdr w:val="none" w:sz="0" w:space="0" w:color="auto"/>
      <w:lang w:val="ru-RU" w:eastAsia="ru-RU" w:bidi="ru-RU"/>
    </w:rPr>
  </w:style>
  <w:style w:type="character" w:customStyle="1" w:styleId="aa">
    <w:name w:val="Текст сноски Знак"/>
    <w:basedOn w:val="a0"/>
    <w:link w:val="a9"/>
    <w:semiHidden/>
    <w:rsid w:val="00E00373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b">
    <w:name w:val="footnote reference"/>
    <w:semiHidden/>
    <w:rsid w:val="00E00373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3672F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e">
    <w:name w:val="footer"/>
    <w:basedOn w:val="a"/>
    <w:link w:val="af"/>
    <w:uiPriority w:val="99"/>
    <w:unhideWhenUsed/>
    <w:rsid w:val="003672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TML">
    <w:name w:val="HTML Preformatted"/>
    <w:basedOn w:val="a"/>
    <w:link w:val="HTML0"/>
    <w:uiPriority w:val="99"/>
    <w:unhideWhenUsed/>
    <w:rsid w:val="005E26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E26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E2659"/>
  </w:style>
  <w:style w:type="character" w:customStyle="1" w:styleId="translation-word">
    <w:name w:val="translation-word"/>
    <w:basedOn w:val="a0"/>
    <w:rsid w:val="00D17B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193</cp:revision>
  <cp:lastPrinted>2021-06-22T06:54:00Z</cp:lastPrinted>
  <dcterms:created xsi:type="dcterms:W3CDTF">2020-02-03T21:32:00Z</dcterms:created>
  <dcterms:modified xsi:type="dcterms:W3CDTF">2021-08-27T07:40:00Z</dcterms:modified>
</cp:coreProperties>
</file>